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013" w:rsidRPr="00202013" w:rsidRDefault="00202013" w:rsidP="00202013">
      <w:pPr>
        <w:pStyle w:val="a3"/>
        <w:shd w:val="clear" w:color="auto" w:fill="FFFFFF"/>
        <w:spacing w:before="150" w:beforeAutospacing="0" w:after="0" w:afterAutospacing="0" w:line="276" w:lineRule="auto"/>
        <w:jc w:val="center"/>
        <w:rPr>
          <w:b/>
          <w:sz w:val="28"/>
          <w:szCs w:val="28"/>
        </w:rPr>
      </w:pPr>
      <w:r w:rsidRPr="00202013">
        <w:rPr>
          <w:b/>
          <w:sz w:val="28"/>
          <w:szCs w:val="28"/>
        </w:rPr>
        <w:t>Отчет</w:t>
      </w:r>
    </w:p>
    <w:p w:rsidR="00202013" w:rsidRDefault="00202013" w:rsidP="00202013">
      <w:pPr>
        <w:pStyle w:val="a3"/>
        <w:shd w:val="clear" w:color="auto" w:fill="FFFFFF"/>
        <w:spacing w:before="15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202013">
        <w:rPr>
          <w:b/>
          <w:sz w:val="28"/>
          <w:szCs w:val="28"/>
        </w:rPr>
        <w:t xml:space="preserve"> проведении мероприятий, посвященных 85-летию </w:t>
      </w:r>
    </w:p>
    <w:p w:rsidR="00202013" w:rsidRDefault="00202013" w:rsidP="00202013">
      <w:pPr>
        <w:pStyle w:val="a3"/>
        <w:shd w:val="clear" w:color="auto" w:fill="FFFFFF"/>
        <w:spacing w:before="150" w:beforeAutospacing="0" w:after="0" w:afterAutospacing="0" w:line="276" w:lineRule="auto"/>
        <w:jc w:val="center"/>
        <w:rPr>
          <w:b/>
          <w:sz w:val="28"/>
          <w:szCs w:val="28"/>
        </w:rPr>
      </w:pPr>
      <w:r w:rsidRPr="00202013">
        <w:rPr>
          <w:b/>
          <w:sz w:val="28"/>
          <w:szCs w:val="28"/>
        </w:rPr>
        <w:t xml:space="preserve">Юрия </w:t>
      </w:r>
      <w:proofErr w:type="spellStart"/>
      <w:r w:rsidRPr="00202013">
        <w:rPr>
          <w:b/>
          <w:sz w:val="28"/>
          <w:szCs w:val="28"/>
        </w:rPr>
        <w:t>Хамзатовича</w:t>
      </w:r>
      <w:proofErr w:type="spellEnd"/>
      <w:r w:rsidRPr="00202013">
        <w:rPr>
          <w:b/>
          <w:sz w:val="28"/>
          <w:szCs w:val="28"/>
        </w:rPr>
        <w:t xml:space="preserve"> Калмыкова</w:t>
      </w:r>
    </w:p>
    <w:p w:rsidR="00202013" w:rsidRPr="00202013" w:rsidRDefault="00202013" w:rsidP="00202013">
      <w:pPr>
        <w:pStyle w:val="a3"/>
        <w:shd w:val="clear" w:color="auto" w:fill="FFFFFF"/>
        <w:spacing w:before="15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202013" w:rsidRPr="00202013" w:rsidRDefault="00202013" w:rsidP="00202013">
      <w:pPr>
        <w:pStyle w:val="a3"/>
        <w:shd w:val="clear" w:color="auto" w:fill="FFFFFF"/>
        <w:spacing w:before="150" w:beforeAutospacing="0" w:after="0" w:afterAutospacing="0" w:line="360" w:lineRule="auto"/>
        <w:jc w:val="both"/>
        <w:rPr>
          <w:sz w:val="28"/>
          <w:szCs w:val="28"/>
        </w:rPr>
      </w:pPr>
      <w:r w:rsidRPr="00202013">
        <w:rPr>
          <w:sz w:val="28"/>
          <w:szCs w:val="28"/>
        </w:rPr>
        <w:t xml:space="preserve">В целях формирования представлений о жизни и деятельности выдающегося российского, адыгского ученого-юриста, политика, государственного и общественного деятеля, профессора, доктора юридических наук, Заслуженного деятеля науки РФ, первого председателя Международной Черкесской Ассоциации Юрия </w:t>
      </w:r>
      <w:proofErr w:type="spellStart"/>
      <w:r w:rsidRPr="00202013">
        <w:rPr>
          <w:sz w:val="28"/>
          <w:szCs w:val="28"/>
        </w:rPr>
        <w:t>Хамзатовича</w:t>
      </w:r>
      <w:proofErr w:type="spellEnd"/>
      <w:r w:rsidRPr="00202013">
        <w:rPr>
          <w:sz w:val="28"/>
          <w:szCs w:val="28"/>
        </w:rPr>
        <w:t xml:space="preserve"> Калмыкова </w:t>
      </w:r>
      <w:r>
        <w:rPr>
          <w:sz w:val="28"/>
          <w:szCs w:val="28"/>
        </w:rPr>
        <w:t>в МКОУ «</w:t>
      </w:r>
      <w:proofErr w:type="spellStart"/>
      <w:r>
        <w:rPr>
          <w:sz w:val="28"/>
          <w:szCs w:val="28"/>
        </w:rPr>
        <w:t>Гамияхская</w:t>
      </w:r>
      <w:proofErr w:type="spellEnd"/>
      <w:r>
        <w:rPr>
          <w:sz w:val="28"/>
          <w:szCs w:val="28"/>
        </w:rPr>
        <w:t xml:space="preserve"> СОШ №1» были проведены следующие мероприятия:</w:t>
      </w:r>
    </w:p>
    <w:p w:rsidR="00202013" w:rsidRPr="00202013" w:rsidRDefault="00202013" w:rsidP="00202013">
      <w:pPr>
        <w:pStyle w:val="a3"/>
        <w:shd w:val="clear" w:color="auto" w:fill="FFFFFF"/>
        <w:spacing w:before="150" w:beforeAutospacing="0" w:after="0" w:afterAutospacing="0" w:line="360" w:lineRule="auto"/>
        <w:jc w:val="both"/>
        <w:rPr>
          <w:sz w:val="28"/>
          <w:szCs w:val="28"/>
        </w:rPr>
      </w:pPr>
      <w:r w:rsidRPr="00202013">
        <w:rPr>
          <w:sz w:val="28"/>
          <w:szCs w:val="28"/>
        </w:rPr>
        <w:t>- конкурсы по правовым вопросам и формированию правовой культуры учащихся</w:t>
      </w:r>
      <w:r>
        <w:rPr>
          <w:sz w:val="28"/>
          <w:szCs w:val="28"/>
        </w:rPr>
        <w:t xml:space="preserve"> в 9-11 классах</w:t>
      </w:r>
      <w:r w:rsidRPr="00202013">
        <w:rPr>
          <w:sz w:val="28"/>
          <w:szCs w:val="28"/>
        </w:rPr>
        <w:t>;</w:t>
      </w:r>
    </w:p>
    <w:p w:rsidR="00202013" w:rsidRPr="00202013" w:rsidRDefault="00202013" w:rsidP="00202013">
      <w:pPr>
        <w:pStyle w:val="a3"/>
        <w:shd w:val="clear" w:color="auto" w:fill="FFFFFF"/>
        <w:spacing w:before="15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классные</w:t>
      </w:r>
      <w:r w:rsidRPr="00202013">
        <w:rPr>
          <w:sz w:val="28"/>
          <w:szCs w:val="28"/>
        </w:rPr>
        <w:t xml:space="preserve"> час</w:t>
      </w:r>
      <w:r>
        <w:rPr>
          <w:sz w:val="28"/>
          <w:szCs w:val="28"/>
        </w:rPr>
        <w:t>ы в 5-11 классах на тему</w:t>
      </w:r>
      <w:r w:rsidRPr="00202013">
        <w:rPr>
          <w:sz w:val="28"/>
          <w:szCs w:val="28"/>
        </w:rPr>
        <w:t xml:space="preserve"> «Закон должен искоренять пороки и прививать добро»;</w:t>
      </w:r>
    </w:p>
    <w:p w:rsidR="00202013" w:rsidRPr="00202013" w:rsidRDefault="00202013" w:rsidP="00202013">
      <w:pPr>
        <w:pStyle w:val="a3"/>
        <w:shd w:val="clear" w:color="auto" w:fill="FFFFFF"/>
        <w:spacing w:before="150" w:beforeAutospacing="0" w:after="0" w:afterAutospacing="0" w:line="360" w:lineRule="auto"/>
        <w:jc w:val="both"/>
        <w:rPr>
          <w:sz w:val="28"/>
          <w:szCs w:val="28"/>
        </w:rPr>
      </w:pPr>
      <w:r w:rsidRPr="00202013">
        <w:rPr>
          <w:sz w:val="28"/>
          <w:szCs w:val="28"/>
        </w:rPr>
        <w:t xml:space="preserve">- диспуты, беседы и уроки правовых знаний </w:t>
      </w:r>
      <w:r>
        <w:rPr>
          <w:sz w:val="28"/>
          <w:szCs w:val="28"/>
        </w:rPr>
        <w:t xml:space="preserve">с 7 по 11 классы </w:t>
      </w:r>
      <w:r w:rsidRPr="00202013">
        <w:rPr>
          <w:sz w:val="28"/>
          <w:szCs w:val="28"/>
        </w:rPr>
        <w:t>на тему «Мои права и обязанности».</w:t>
      </w:r>
    </w:p>
    <w:p w:rsidR="00041C44" w:rsidRDefault="00041C44"/>
    <w:sectPr w:rsidR="00041C44" w:rsidSect="00041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2013"/>
    <w:rsid w:val="00041C44"/>
    <w:rsid w:val="00202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2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7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627</Characters>
  <Application>Microsoft Office Word</Application>
  <DocSecurity>0</DocSecurity>
  <Lines>5</Lines>
  <Paragraphs>1</Paragraphs>
  <ScaleCrop>false</ScaleCrop>
  <Company>Krokoz™ Inc.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HennesseyGT</dc:creator>
  <cp:lastModifiedBy>HennesseyGT</cp:lastModifiedBy>
  <cp:revision>1</cp:revision>
  <dcterms:created xsi:type="dcterms:W3CDTF">2019-01-28T14:27:00Z</dcterms:created>
  <dcterms:modified xsi:type="dcterms:W3CDTF">2019-01-28T14:34:00Z</dcterms:modified>
</cp:coreProperties>
</file>