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9C" w:rsidRPr="003D0ED0" w:rsidRDefault="000F1A9C" w:rsidP="003D0E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0ED0">
        <w:rPr>
          <w:rFonts w:ascii="Times New Roman" w:hAnsi="Times New Roman" w:cs="Times New Roman"/>
          <w:b/>
          <w:sz w:val="28"/>
          <w:szCs w:val="24"/>
        </w:rPr>
        <w:t>Отчет</w:t>
      </w:r>
      <w:r w:rsidR="006D0C69" w:rsidRPr="003D0ED0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3D0ED0">
        <w:rPr>
          <w:rFonts w:ascii="Times New Roman" w:hAnsi="Times New Roman" w:cs="Times New Roman"/>
          <w:b/>
          <w:sz w:val="28"/>
          <w:szCs w:val="24"/>
        </w:rPr>
        <w:t xml:space="preserve"> о проведении</w:t>
      </w:r>
      <w:r w:rsidR="006D0C69" w:rsidRPr="003D0ED0">
        <w:rPr>
          <w:rFonts w:ascii="Times New Roman" w:hAnsi="Times New Roman" w:cs="Times New Roman"/>
          <w:b/>
          <w:sz w:val="28"/>
          <w:szCs w:val="24"/>
        </w:rPr>
        <w:t xml:space="preserve"> Урока Мужества, </w:t>
      </w:r>
      <w:r w:rsidR="003D0ED0" w:rsidRPr="003D0ED0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</w:t>
      </w:r>
      <w:r w:rsidR="006D0C69" w:rsidRPr="003D0ED0">
        <w:rPr>
          <w:rFonts w:ascii="Times New Roman" w:hAnsi="Times New Roman" w:cs="Times New Roman"/>
          <w:b/>
          <w:sz w:val="28"/>
          <w:szCs w:val="24"/>
        </w:rPr>
        <w:t>посвященного 76</w:t>
      </w:r>
      <w:r w:rsidRPr="003D0ED0">
        <w:rPr>
          <w:rFonts w:ascii="Times New Roman" w:hAnsi="Times New Roman" w:cs="Times New Roman"/>
          <w:b/>
          <w:sz w:val="28"/>
          <w:szCs w:val="24"/>
        </w:rPr>
        <w:t>-летию победы в Сталинградской</w:t>
      </w:r>
      <w:r w:rsidR="006D0C69" w:rsidRPr="003D0ED0">
        <w:rPr>
          <w:rFonts w:ascii="Times New Roman" w:hAnsi="Times New Roman" w:cs="Times New Roman"/>
          <w:b/>
          <w:sz w:val="28"/>
          <w:szCs w:val="24"/>
        </w:rPr>
        <w:t xml:space="preserve"> битве в МКОУ  «</w:t>
      </w:r>
      <w:proofErr w:type="spellStart"/>
      <w:r w:rsidR="006D0C69" w:rsidRPr="003D0ED0">
        <w:rPr>
          <w:rFonts w:ascii="Times New Roman" w:hAnsi="Times New Roman" w:cs="Times New Roman"/>
          <w:b/>
          <w:sz w:val="28"/>
          <w:szCs w:val="24"/>
        </w:rPr>
        <w:t>Гамияхская</w:t>
      </w:r>
      <w:proofErr w:type="spellEnd"/>
      <w:r w:rsidR="006D0C69" w:rsidRPr="003D0ED0">
        <w:rPr>
          <w:rFonts w:ascii="Times New Roman" w:hAnsi="Times New Roman" w:cs="Times New Roman"/>
          <w:b/>
          <w:sz w:val="28"/>
          <w:szCs w:val="24"/>
        </w:rPr>
        <w:t xml:space="preserve"> СОШ №1»</w:t>
      </w:r>
    </w:p>
    <w:p w:rsidR="000F1A9C" w:rsidRPr="003D0ED0" w:rsidRDefault="000F1A9C" w:rsidP="003D0ED0">
      <w:pPr>
        <w:jc w:val="both"/>
        <w:rPr>
          <w:rFonts w:ascii="Times New Roman" w:hAnsi="Times New Roman" w:cs="Times New Roman"/>
          <w:sz w:val="28"/>
          <w:szCs w:val="24"/>
        </w:rPr>
      </w:pPr>
      <w:r w:rsidRPr="003D0ED0">
        <w:rPr>
          <w:rFonts w:ascii="Times New Roman" w:hAnsi="Times New Roman" w:cs="Times New Roman"/>
          <w:sz w:val="28"/>
          <w:szCs w:val="24"/>
        </w:rPr>
        <w:t>2 февраля – День воинской славы России. В этот день отмечается День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разгрома советскими войсками немецко-фашистских вой</w:t>
      </w:r>
      <w:proofErr w:type="gramStart"/>
      <w:r w:rsidRPr="003D0ED0">
        <w:rPr>
          <w:rFonts w:ascii="Times New Roman" w:hAnsi="Times New Roman" w:cs="Times New Roman"/>
          <w:sz w:val="28"/>
          <w:szCs w:val="24"/>
        </w:rPr>
        <w:t>ск в Ст</w:t>
      </w:r>
      <w:proofErr w:type="gramEnd"/>
      <w:r w:rsidRPr="003D0ED0">
        <w:rPr>
          <w:rFonts w:ascii="Times New Roman" w:hAnsi="Times New Roman" w:cs="Times New Roman"/>
          <w:sz w:val="28"/>
          <w:szCs w:val="24"/>
        </w:rPr>
        <w:t>алинградской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битве. 200 дней и ночей – с 17 июля 1942 года до 2 февраля 1943 года –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продол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жалась Сталинградская битва. По </w:t>
      </w:r>
      <w:r w:rsidRPr="003D0ED0">
        <w:rPr>
          <w:rFonts w:ascii="Times New Roman" w:hAnsi="Times New Roman" w:cs="Times New Roman"/>
          <w:sz w:val="28"/>
          <w:szCs w:val="24"/>
        </w:rPr>
        <w:t>продолжительности и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ожесточенности боев, по количеству участвовавших людей и боевой техники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Сталинградская битва превзошла на тот момент все сражения мировой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истории. Она развернулась на огромной территории в 100 тысяч квадратных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километров. На отдельных этапах с обеих сторон в ней участвовало свыше 2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миллионов человек, до 2 тысяч танков, более 2 тысяч самолетов, до 26 тысяч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орудий.</w:t>
      </w:r>
    </w:p>
    <w:p w:rsidR="000F1A9C" w:rsidRPr="003D0ED0" w:rsidRDefault="000F1A9C" w:rsidP="003D0ED0">
      <w:pPr>
        <w:jc w:val="both"/>
        <w:rPr>
          <w:rFonts w:ascii="Times New Roman" w:hAnsi="Times New Roman" w:cs="Times New Roman"/>
          <w:sz w:val="28"/>
          <w:szCs w:val="24"/>
        </w:rPr>
      </w:pPr>
      <w:r w:rsidRPr="003D0ED0">
        <w:rPr>
          <w:rFonts w:ascii="Times New Roman" w:hAnsi="Times New Roman" w:cs="Times New Roman"/>
          <w:sz w:val="28"/>
          <w:szCs w:val="24"/>
        </w:rPr>
        <w:t>Сталинградская битва – решающее сражение всей</w:t>
      </w:r>
      <w:proofErr w:type="gramStart"/>
      <w:r w:rsidR="006D0C69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3D0ED0">
        <w:rPr>
          <w:rFonts w:ascii="Times New Roman" w:hAnsi="Times New Roman" w:cs="Times New Roman"/>
          <w:sz w:val="28"/>
          <w:szCs w:val="24"/>
        </w:rPr>
        <w:t>торой мировой</w:t>
      </w:r>
      <w:r w:rsidR="006D0C69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войны, в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котором </w:t>
      </w:r>
      <w:r w:rsidRPr="003D0ED0">
        <w:rPr>
          <w:rFonts w:ascii="Times New Roman" w:hAnsi="Times New Roman" w:cs="Times New Roman"/>
          <w:sz w:val="28"/>
          <w:szCs w:val="24"/>
        </w:rPr>
        <w:t>советские войска одержали крупнейшую победу. Эта битва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ознаменовала начало коренного перелома в ходе Великой Отечественной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 xml:space="preserve">войны </w:t>
      </w:r>
      <w:r w:rsidR="003D0ED0" w:rsidRPr="003D0ED0">
        <w:rPr>
          <w:rFonts w:ascii="Times New Roman" w:hAnsi="Times New Roman" w:cs="Times New Roman"/>
          <w:sz w:val="28"/>
          <w:szCs w:val="24"/>
        </w:rPr>
        <w:t>и</w:t>
      </w:r>
      <w:proofErr w:type="gramStart"/>
      <w:r w:rsidR="003D0ED0" w:rsidRPr="003D0ED0">
        <w:rPr>
          <w:rFonts w:ascii="Times New Roman" w:hAnsi="Times New Roman" w:cs="Times New Roman"/>
          <w:sz w:val="28"/>
          <w:szCs w:val="24"/>
        </w:rPr>
        <w:t xml:space="preserve"> В</w:t>
      </w:r>
      <w:proofErr w:type="gramEnd"/>
      <w:r w:rsidR="003D0ED0" w:rsidRPr="003D0ED0">
        <w:rPr>
          <w:rFonts w:ascii="Times New Roman" w:hAnsi="Times New Roman" w:cs="Times New Roman"/>
          <w:sz w:val="28"/>
          <w:szCs w:val="24"/>
        </w:rPr>
        <w:t xml:space="preserve">торой мировой войны в целом. </w:t>
      </w:r>
      <w:r w:rsidRPr="003D0ED0">
        <w:rPr>
          <w:rFonts w:ascii="Times New Roman" w:hAnsi="Times New Roman" w:cs="Times New Roman"/>
          <w:sz w:val="28"/>
          <w:szCs w:val="24"/>
        </w:rPr>
        <w:t>Закончилось победное наступление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немецко-фашистских войск и началось их изгнание с территории Советского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Союза.</w:t>
      </w:r>
    </w:p>
    <w:p w:rsidR="00B273E3" w:rsidRPr="003D0ED0" w:rsidRDefault="000F1A9C" w:rsidP="003D0ED0">
      <w:pPr>
        <w:jc w:val="both"/>
        <w:rPr>
          <w:rFonts w:ascii="Times New Roman" w:hAnsi="Times New Roman" w:cs="Times New Roman"/>
          <w:sz w:val="28"/>
          <w:szCs w:val="24"/>
        </w:rPr>
      </w:pPr>
      <w:r w:rsidRPr="003D0ED0">
        <w:rPr>
          <w:rFonts w:ascii="Times New Roman" w:hAnsi="Times New Roman" w:cs="Times New Roman"/>
          <w:sz w:val="28"/>
          <w:szCs w:val="24"/>
        </w:rPr>
        <w:t>В целях увековечивания подвига советского народа, победившего в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Сталинградской битве и формирования высокого патриотического сознания в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преемственности поколений, в нашей школе были проведены Уроки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Мужества «</w:t>
      </w:r>
      <w:r w:rsidR="006D0C69" w:rsidRPr="003D0ED0">
        <w:rPr>
          <w:rFonts w:ascii="Times New Roman" w:hAnsi="Times New Roman" w:cs="Times New Roman"/>
          <w:sz w:val="28"/>
          <w:szCs w:val="24"/>
        </w:rPr>
        <w:t>Они сражались за Родину</w:t>
      </w:r>
      <w:r w:rsidRPr="003D0ED0">
        <w:rPr>
          <w:rFonts w:ascii="Times New Roman" w:hAnsi="Times New Roman" w:cs="Times New Roman"/>
          <w:sz w:val="28"/>
          <w:szCs w:val="24"/>
        </w:rPr>
        <w:t>», которые прошли в</w:t>
      </w:r>
      <w:r w:rsidR="006D0C69" w:rsidRPr="003D0ED0">
        <w:rPr>
          <w:rFonts w:ascii="Times New Roman" w:hAnsi="Times New Roman" w:cs="Times New Roman"/>
          <w:sz w:val="28"/>
          <w:szCs w:val="24"/>
        </w:rPr>
        <w:t xml:space="preserve"> 5-11</w:t>
      </w:r>
      <w:r w:rsidRPr="003D0ED0">
        <w:rPr>
          <w:rFonts w:ascii="Times New Roman" w:hAnsi="Times New Roman" w:cs="Times New Roman"/>
          <w:sz w:val="28"/>
          <w:szCs w:val="24"/>
        </w:rPr>
        <w:t xml:space="preserve"> классах</w:t>
      </w:r>
      <w:r w:rsidR="006D0C69" w:rsidRPr="003D0ED0">
        <w:rPr>
          <w:rFonts w:ascii="Times New Roman" w:hAnsi="Times New Roman" w:cs="Times New Roman"/>
          <w:sz w:val="28"/>
          <w:szCs w:val="24"/>
        </w:rPr>
        <w:t>.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Это мероприятие посвящено памяти о мужестве воинов, победивших в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Сталинградской битве и выигравших войну с фашизмом и направленно на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воспитание патриотизма подрастающего поколения.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На Уроке ребята, перелистывая трагические страницы тех памятных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событий, вспоминая о великом героизме русского народа, получали ответы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 xml:space="preserve">на вопросы: Что это была за битва? Что она значила для советского народа? 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Как она изменила ход военных действий, повлияла на дух всей страны?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Ребята узнали о том, что это была одна из самых кровопролитнейших битв в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истории человечества - битва за Сталинград, ставшая коренным переломом в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ходе</w:t>
      </w:r>
      <w:proofErr w:type="gramStart"/>
      <w:r w:rsidRPr="003D0ED0">
        <w:rPr>
          <w:rFonts w:ascii="Times New Roman" w:hAnsi="Times New Roman" w:cs="Times New Roman"/>
          <w:sz w:val="28"/>
          <w:szCs w:val="24"/>
        </w:rPr>
        <w:t xml:space="preserve"> В</w:t>
      </w:r>
      <w:proofErr w:type="gramEnd"/>
      <w:r w:rsidRPr="003D0ED0">
        <w:rPr>
          <w:rFonts w:ascii="Times New Roman" w:hAnsi="Times New Roman" w:cs="Times New Roman"/>
          <w:sz w:val="28"/>
          <w:szCs w:val="24"/>
        </w:rPr>
        <w:t>торой мировой войны. Она утвердила понимание того, что для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немецкого вермахта закончилась время побед. Победа советских войск под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Сталинградом военные историки называют предвестницей Победы 9 мая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1945 года. Мужество советских воинов, прорвавших фашистский фронт и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успешно завершивших самое кровавое сражение Великой Отечественной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войны, по достоинству оценено и будет храниться в нашей памяти.</w:t>
      </w:r>
      <w:r w:rsidR="003D0ED0">
        <w:rPr>
          <w:rFonts w:ascii="Times New Roman" w:hAnsi="Times New Roman" w:cs="Times New Roman"/>
          <w:sz w:val="28"/>
          <w:szCs w:val="24"/>
        </w:rPr>
        <w:t xml:space="preserve"> </w:t>
      </w:r>
      <w:r w:rsidRPr="003D0ED0">
        <w:rPr>
          <w:rFonts w:ascii="Times New Roman" w:hAnsi="Times New Roman" w:cs="Times New Roman"/>
          <w:sz w:val="28"/>
          <w:szCs w:val="24"/>
        </w:rPr>
        <w:t>В подготовке и проведении Урока Мужества «Подвиг на века»</w:t>
      </w:r>
      <w:r w:rsidR="003D0ED0" w:rsidRPr="003D0ED0">
        <w:rPr>
          <w:rFonts w:ascii="Times New Roman" w:hAnsi="Times New Roman" w:cs="Times New Roman"/>
          <w:sz w:val="28"/>
          <w:szCs w:val="24"/>
        </w:rPr>
        <w:t xml:space="preserve"> приняли участие 78 обучающихся и 14</w:t>
      </w:r>
      <w:r w:rsidRPr="003D0ED0">
        <w:rPr>
          <w:rFonts w:ascii="Times New Roman" w:hAnsi="Times New Roman" w:cs="Times New Roman"/>
          <w:sz w:val="28"/>
          <w:szCs w:val="24"/>
        </w:rPr>
        <w:t xml:space="preserve"> педагогов школы.</w:t>
      </w:r>
      <w:bookmarkStart w:id="0" w:name="_GoBack"/>
      <w:bookmarkEnd w:id="0"/>
    </w:p>
    <w:sectPr w:rsidR="00B273E3" w:rsidRPr="003D0ED0" w:rsidSect="003D0ED0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A9C"/>
    <w:rsid w:val="000F1A9C"/>
    <w:rsid w:val="003D0ED0"/>
    <w:rsid w:val="006D0C69"/>
    <w:rsid w:val="008164EF"/>
    <w:rsid w:val="00B2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1</dc:creator>
  <cp:lastModifiedBy>школа 1</cp:lastModifiedBy>
  <cp:revision>2</cp:revision>
  <dcterms:created xsi:type="dcterms:W3CDTF">2019-02-08T15:05:00Z</dcterms:created>
  <dcterms:modified xsi:type="dcterms:W3CDTF">2019-02-08T15:53:00Z</dcterms:modified>
</cp:coreProperties>
</file>