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3B" w:rsidRDefault="00C6343B" w:rsidP="00B6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A5DEA" w:rsidRPr="00BA5DEA" w:rsidRDefault="00BA5DEA" w:rsidP="00BA5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A5DEA" w:rsidRPr="00BA5DEA" w:rsidRDefault="00BA5DEA" w:rsidP="00BA5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A5DEA" w:rsidRDefault="00BA5DEA" w:rsidP="00BA5D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DEA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по английскому языку  в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A5DEA">
        <w:rPr>
          <w:rFonts w:ascii="Times New Roman" w:hAnsi="Times New Roman" w:cs="Times New Roman"/>
          <w:b/>
          <w:bCs/>
          <w:sz w:val="28"/>
          <w:szCs w:val="28"/>
        </w:rPr>
        <w:t xml:space="preserve"> классе на 2019 – 2020 учебный год</w:t>
      </w:r>
    </w:p>
    <w:p w:rsidR="00BA5DEA" w:rsidRPr="00BA5DEA" w:rsidRDefault="00BA5DEA" w:rsidP="00BA5D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четверть</w:t>
      </w:r>
    </w:p>
    <w:tbl>
      <w:tblPr>
        <w:tblpPr w:leftFromText="180" w:rightFromText="180" w:vertAnchor="text" w:tblpXSpec="center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2835"/>
        <w:gridCol w:w="8505"/>
        <w:gridCol w:w="1843"/>
        <w:gridCol w:w="1417"/>
      </w:tblGrid>
      <w:tr w:rsidR="00006DA0" w:rsidRPr="00C6343B" w:rsidTr="00006DA0">
        <w:trPr>
          <w:trHeight w:val="317"/>
        </w:trPr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8505" w:type="dxa"/>
          </w:tcPr>
          <w:p w:rsidR="00006DA0" w:rsidRDefault="00006DA0" w:rsidP="00006DA0">
            <w:pPr>
              <w:widowControl w:val="0"/>
              <w:spacing w:after="0" w:line="240" w:lineRule="auto"/>
              <w:ind w:firstLine="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Планируемые  результаты 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ind w:firstLine="9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Лексика. Здоровый образ жизни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принимать собственные решения,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 :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58, упр. 1 (рабочая тетрадь)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Отработка лексических навыков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принимать собственные решения,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основам</w:t>
            </w:r>
            <w:r>
              <w:rPr>
                <w:rFonts w:ascii="Times New Roman" w:eastAsia="Calibri" w:hAnsi="Times New Roman" w:cs="Times New Roman"/>
                <w:color w:val="000000"/>
              </w:rPr>
              <w:t>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58, упр. 2 (рабочая тетрадь)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Говорение. Здоровый образ жизни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принимать собственные решения,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С.125, упр. 3,  (учебник)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. Неправильное питание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Л: 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>чувство патриотизма через знакомство с ценностями родной культуры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решения,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классификации по различным признакам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60, упр. 2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Грамматика. Настоящее – совершенное – длительное  время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основа</w:t>
            </w:r>
            <w:r>
              <w:rPr>
                <w:rFonts w:ascii="Times New Roman" w:eastAsia="Calibri" w:hAnsi="Times New Roman" w:cs="Times New Roman"/>
                <w:color w:val="000000"/>
              </w:rPr>
              <w:t>ми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: пользоваться логическими действиями сравнения, обобщения, классификации по различным </w:t>
            </w:r>
            <w:r>
              <w:rPr>
                <w:rFonts w:ascii="Times New Roman" w:eastAsia="Calibri" w:hAnsi="Times New Roman" w:cs="Times New Roman"/>
                <w:color w:val="000000"/>
              </w:rPr>
              <w:t>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61, упр. 1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Отработка грамматических навыков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развивать мотивацию учебной деятельности и личностного смысла учения, заинтересованность в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риобретении и расширении знаний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самостоятельно ставить цели,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планировать пути их достижения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: выделять, обобщать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и фиксировать нужную информацию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61, упр. 2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Урок – чтения. Ожидание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</w:t>
            </w: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:у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мение работ</w:t>
            </w:r>
            <w:r>
              <w:rPr>
                <w:rFonts w:ascii="Times New Roman" w:eastAsia="Calibri" w:hAnsi="Times New Roman" w:cs="Times New Roman"/>
                <w:color w:val="000000"/>
              </w:rPr>
              <w:t>ать в паре/группе; взаимопомощь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классификации по раз</w:t>
            </w:r>
            <w:r>
              <w:rPr>
                <w:rFonts w:ascii="Times New Roman" w:eastAsia="Calibri" w:hAnsi="Times New Roman" w:cs="Times New Roman"/>
                <w:color w:val="000000"/>
              </w:rPr>
              <w:t>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133, упр. 1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(учебник)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Монолог. Ожидание </w:t>
            </w:r>
          </w:p>
        </w:tc>
        <w:tc>
          <w:tcPr>
            <w:tcW w:w="8505" w:type="dxa"/>
          </w:tcPr>
          <w:p w:rsidR="00006DA0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умение работ</w:t>
            </w:r>
            <w:r>
              <w:rPr>
                <w:rFonts w:ascii="Times New Roman" w:eastAsia="Calibri" w:hAnsi="Times New Roman" w:cs="Times New Roman"/>
                <w:color w:val="000000"/>
              </w:rPr>
              <w:t>ать в паре/группе; взаимопомощь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С.135, упр. 2 (учебник)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Лексика. Здоровье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Л: </w:t>
            </w: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потребность и способность выражать себя в доступных видах творчества (проекты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),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решать проблемы творческого и поискового характера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136, упр. 1 (рабочая тетрадь)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. Здоровье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</w:t>
            </w:r>
            <w:r>
              <w:rPr>
                <w:rFonts w:ascii="Times New Roman" w:eastAsia="Calibri" w:hAnsi="Times New Roman" w:cs="Times New Roman"/>
                <w:color w:val="000000"/>
              </w:rPr>
              <w:t>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63, упр. 1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Чтение. Забота о здоровье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006DA0" w:rsidRPr="004F1513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классификации по раз</w:t>
            </w:r>
            <w:r>
              <w:rPr>
                <w:rFonts w:ascii="Times New Roman" w:eastAsia="Calibri" w:hAnsi="Times New Roman" w:cs="Times New Roman"/>
                <w:color w:val="000000"/>
              </w:rPr>
              <w:t>личным признакам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С.139, упр.1 (учебник)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Говорение. Забота о здоровье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знание традиций своей семьи и школы, бережн</w:t>
            </w:r>
            <w:r>
              <w:rPr>
                <w:rFonts w:ascii="Times New Roman" w:eastAsia="Calibri" w:hAnsi="Times New Roman" w:cs="Times New Roman"/>
                <w:color w:val="000000"/>
              </w:rPr>
              <w:t>ое отношение к ним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решать проблемы творческого и поискового характера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141, упр. 3 (учебник)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. Инструкции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</w:t>
            </w:r>
            <w:r>
              <w:rPr>
                <w:rFonts w:ascii="Times New Roman" w:eastAsia="Calibri" w:hAnsi="Times New Roman" w:cs="Times New Roman"/>
                <w:color w:val="000000"/>
              </w:rPr>
              <w:t>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С.63, упр. 1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(рабочая тетрадь)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Диалоги. Инструкции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ификации по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6DA0" w:rsidRPr="008F0001" w:rsidRDefault="00006DA0" w:rsidP="00006D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С.144, упр.3 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(учебник)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Чтение. Статистика заболеваний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решения,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145, упр. 1 (учебник)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Говорение. Статистика заболеваний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умение работ</w:t>
            </w:r>
            <w:r>
              <w:rPr>
                <w:rFonts w:ascii="Times New Roman" w:eastAsia="Calibri" w:hAnsi="Times New Roman" w:cs="Times New Roman"/>
                <w:color w:val="000000"/>
              </w:rPr>
              <w:t>ать в паре/группе; взаимопомощь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С.64, упр. 8 (рабочая тетрадь)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235"/>
        </w:trPr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Письмо. Здоровый образ жизни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развивать мотивацию учебной деятельности и личностного смысла учения, заинтересованность в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риобретении и расширении знаний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самостоятельно ставить цели, планировать пути их д</w:t>
            </w:r>
            <w:r>
              <w:rPr>
                <w:rFonts w:ascii="Times New Roman" w:eastAsia="Calibri" w:hAnsi="Times New Roman" w:cs="Times New Roman"/>
                <w:color w:val="000000"/>
              </w:rPr>
              <w:t>остижения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: выделять, обобщать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и фиксировать нужную информацию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Пересказ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по теме: «Здоровый образ жизни»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развивать мотивацию учебной деятельности и личностного смысла учения, заинтересованность в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риобретении и расширении знаний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самостоятельно ставить цели,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планировать пути их достижения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: выделять, обобщать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и фиксировать нужную информацию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С.65, упр. 3 (рабочая тетрадь)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454"/>
        </w:trPr>
        <w:tc>
          <w:tcPr>
            <w:tcW w:w="675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Урок – закрепления по теме: “</w:t>
            </w:r>
            <w:proofErr w:type="spellStart"/>
            <w:r w:rsidRPr="00C6343B">
              <w:rPr>
                <w:rFonts w:ascii="Times New Roman" w:eastAsia="Times New Roman" w:hAnsi="Times New Roman" w:cs="Times New Roman"/>
                <w:lang w:val="en-US" w:eastAsia="ru-RU"/>
              </w:rPr>
              <w:t>Usedto</w:t>
            </w:r>
            <w:proofErr w:type="spell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</w:p>
        </w:tc>
        <w:tc>
          <w:tcPr>
            <w:tcW w:w="8505" w:type="dxa"/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Л: умение проявлять дисциплинированность, последовательность, целеустремленность и  самостоятельность в выполнении учебных и учебно-трудовых заданий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М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владеть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. 66, упр. 1</w:t>
            </w:r>
          </w:p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(рабочая тетрадь)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1974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Тест. </w:t>
            </w:r>
            <w:proofErr w:type="spellStart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 и грамматика по теме: «Совершенно – длительное время»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8F0001">
              <w:rPr>
                <w:rFonts w:ascii="Times New Roman" w:hAnsi="Times New Roman" w:cs="Times New Roman"/>
                <w:bCs/>
                <w:spacing w:val="-2"/>
              </w:rPr>
              <w:t>Л: уважительное отношение к мировым историческим ценностям в области литературы, искусства и науки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М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владеть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06DA0" w:rsidRPr="008F0001" w:rsidRDefault="00006DA0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С.69, упр. 2 </w:t>
            </w:r>
            <w:proofErr w:type="gramStart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тетрадь)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Тест. Лексика по теме: «Здоровый образ жизни»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классификации по различным признакам,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149, упр. 7 </w:t>
            </w:r>
            <w:proofErr w:type="gramStart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1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по теме: «Совершенно – длительное время»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классификаци</w:t>
            </w:r>
            <w:r>
              <w:rPr>
                <w:rFonts w:ascii="Times New Roman" w:eastAsia="Calibri" w:hAnsi="Times New Roman" w:cs="Times New Roman"/>
                <w:color w:val="000000"/>
              </w:rPr>
              <w:t>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70, упр. 2 (рабочая тетрадь)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Анализ  контрольной работы по теме: «Совершенно – длительное время»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8F0001" w:rsidRDefault="00006DA0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70, упр. 3 (рабочая тетрадь)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170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контрольная работа по теме: Страдательный залог в прошедшем времени»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классификаци</w:t>
            </w:r>
            <w:r>
              <w:rPr>
                <w:rFonts w:ascii="Times New Roman" w:eastAsia="Calibri" w:hAnsi="Times New Roman" w:cs="Times New Roman"/>
                <w:color w:val="000000"/>
              </w:rPr>
              <w:t>и по различным признакам</w:t>
            </w:r>
          </w:p>
          <w:p w:rsidR="00006DA0" w:rsidRPr="00C6343B" w:rsidRDefault="00006DA0" w:rsidP="00006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71, упр. 5 (учебник)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14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Анализ итоговой контрольной работы по теме: Страдательный залог в прошедшем времени»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C6343B" w:rsidRDefault="00006DA0" w:rsidP="00006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72, упр. 6 (рабочая тетрадь)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DA0" w:rsidRPr="00C6343B" w:rsidTr="00006DA0">
        <w:trPr>
          <w:trHeight w:val="25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006DA0" w:rsidRPr="008F0001" w:rsidRDefault="00006DA0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F0001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8F0001">
              <w:rPr>
                <w:rFonts w:ascii="Times New Roman" w:eastAsia="Calibri" w:hAnsi="Times New Roman" w:cs="Times New Roman"/>
                <w:color w:val="000000"/>
              </w:rPr>
              <w:t>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006DA0" w:rsidRPr="00C6343B" w:rsidRDefault="00006DA0" w:rsidP="00006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DA0" w:rsidRPr="00C6343B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Повторить ЛЕ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0" w:rsidRDefault="00006DA0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29.05</w:t>
            </w:r>
          </w:p>
        </w:tc>
      </w:tr>
    </w:tbl>
    <w:p w:rsidR="003737F8" w:rsidRPr="00C6343B" w:rsidRDefault="003737F8" w:rsidP="00BA5DE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3737F8" w:rsidRPr="00C6343B" w:rsidSect="00BA5DEA">
      <w:footerReference w:type="default" r:id="rId7"/>
      <w:pgSz w:w="16838" w:h="11906" w:orient="landscape"/>
      <w:pgMar w:top="284" w:right="851" w:bottom="284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EC" w:rsidRDefault="00355FEC">
      <w:pPr>
        <w:spacing w:after="0" w:line="240" w:lineRule="auto"/>
      </w:pPr>
      <w:r>
        <w:separator/>
      </w:r>
    </w:p>
  </w:endnote>
  <w:endnote w:type="continuationSeparator" w:id="1">
    <w:p w:rsidR="00355FEC" w:rsidRDefault="0035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752523"/>
      <w:docPartObj>
        <w:docPartGallery w:val="Page Numbers (Bottom of Page)"/>
        <w:docPartUnique/>
      </w:docPartObj>
    </w:sdtPr>
    <w:sdtContent>
      <w:p w:rsidR="00355FEC" w:rsidRDefault="00CD5ED2">
        <w:pPr>
          <w:pStyle w:val="aa"/>
          <w:jc w:val="right"/>
        </w:pPr>
        <w:r>
          <w:fldChar w:fldCharType="begin"/>
        </w:r>
        <w:r w:rsidR="00355FEC">
          <w:instrText>PAGE   \* MERGEFORMAT</w:instrText>
        </w:r>
        <w:r>
          <w:fldChar w:fldCharType="separate"/>
        </w:r>
        <w:r w:rsidR="00BA5DEA">
          <w:rPr>
            <w:noProof/>
          </w:rPr>
          <w:t>2</w:t>
        </w:r>
        <w:r>
          <w:fldChar w:fldCharType="end"/>
        </w:r>
      </w:p>
    </w:sdtContent>
  </w:sdt>
  <w:p w:rsidR="00355FEC" w:rsidRDefault="00355F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EC" w:rsidRDefault="00355FEC">
      <w:pPr>
        <w:spacing w:after="0" w:line="240" w:lineRule="auto"/>
      </w:pPr>
      <w:r>
        <w:separator/>
      </w:r>
    </w:p>
  </w:footnote>
  <w:footnote w:type="continuationSeparator" w:id="1">
    <w:p w:rsidR="00355FEC" w:rsidRDefault="0035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multilevel"/>
    <w:tmpl w:val="000000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2A"/>
    <w:multiLevelType w:val="multilevel"/>
    <w:tmpl w:val="000000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2B"/>
    <w:multiLevelType w:val="multilevel"/>
    <w:tmpl w:val="0000002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2A275C0C"/>
    <w:multiLevelType w:val="multilevel"/>
    <w:tmpl w:val="F96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47142"/>
    <w:multiLevelType w:val="hybridMultilevel"/>
    <w:tmpl w:val="995496F6"/>
    <w:lvl w:ilvl="0" w:tplc="7BE8DB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03337"/>
    <w:multiLevelType w:val="hybridMultilevel"/>
    <w:tmpl w:val="AA7E4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8C5"/>
    <w:rsid w:val="00006DA0"/>
    <w:rsid w:val="00054035"/>
    <w:rsid w:val="001C2849"/>
    <w:rsid w:val="002173C0"/>
    <w:rsid w:val="002B15F6"/>
    <w:rsid w:val="002C5467"/>
    <w:rsid w:val="00355FEC"/>
    <w:rsid w:val="0037291A"/>
    <w:rsid w:val="003737F8"/>
    <w:rsid w:val="0054668B"/>
    <w:rsid w:val="00573AA2"/>
    <w:rsid w:val="00577ABD"/>
    <w:rsid w:val="006732E5"/>
    <w:rsid w:val="006C23DC"/>
    <w:rsid w:val="008040A9"/>
    <w:rsid w:val="008C1A32"/>
    <w:rsid w:val="008C60B2"/>
    <w:rsid w:val="00926AF0"/>
    <w:rsid w:val="00A13CE2"/>
    <w:rsid w:val="00A276B9"/>
    <w:rsid w:val="00A843C9"/>
    <w:rsid w:val="00A96343"/>
    <w:rsid w:val="00B368A3"/>
    <w:rsid w:val="00B65C69"/>
    <w:rsid w:val="00BA5DEA"/>
    <w:rsid w:val="00C22FA6"/>
    <w:rsid w:val="00C348C5"/>
    <w:rsid w:val="00C6343B"/>
    <w:rsid w:val="00C93EBA"/>
    <w:rsid w:val="00CC5E76"/>
    <w:rsid w:val="00CD5ED2"/>
    <w:rsid w:val="00FD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5C69"/>
  </w:style>
  <w:style w:type="numbering" w:customStyle="1" w:styleId="1">
    <w:name w:val="Нет списка1"/>
    <w:next w:val="a2"/>
    <w:uiPriority w:val="99"/>
    <w:semiHidden/>
    <w:unhideWhenUsed/>
    <w:rsid w:val="00B65C69"/>
  </w:style>
  <w:style w:type="paragraph" w:styleId="a5">
    <w:name w:val="No Spacing"/>
    <w:uiPriority w:val="1"/>
    <w:qFormat/>
    <w:rsid w:val="00B65C69"/>
    <w:pPr>
      <w:spacing w:after="0" w:line="240" w:lineRule="auto"/>
    </w:pPr>
  </w:style>
  <w:style w:type="paragraph" w:styleId="a6">
    <w:name w:val="Title"/>
    <w:basedOn w:val="a"/>
    <w:link w:val="a7"/>
    <w:qFormat/>
    <w:rsid w:val="00B65C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B65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Основной шрифт абзаца1"/>
    <w:rsid w:val="00B65C69"/>
  </w:style>
  <w:style w:type="paragraph" w:styleId="a8">
    <w:name w:val="header"/>
    <w:basedOn w:val="a"/>
    <w:link w:val="a9"/>
    <w:uiPriority w:val="99"/>
    <w:unhideWhenUsed/>
    <w:rsid w:val="00B6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C69"/>
  </w:style>
  <w:style w:type="paragraph" w:styleId="aa">
    <w:name w:val="footer"/>
    <w:basedOn w:val="a"/>
    <w:link w:val="ab"/>
    <w:uiPriority w:val="99"/>
    <w:unhideWhenUsed/>
    <w:rsid w:val="00B6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C69"/>
  </w:style>
  <w:style w:type="paragraph" w:styleId="ac">
    <w:name w:val="List Paragraph"/>
    <w:basedOn w:val="a"/>
    <w:uiPriority w:val="34"/>
    <w:qFormat/>
    <w:rsid w:val="00B65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5C69"/>
  </w:style>
  <w:style w:type="numbering" w:customStyle="1" w:styleId="1">
    <w:name w:val="Нет списка1"/>
    <w:next w:val="a2"/>
    <w:uiPriority w:val="99"/>
    <w:semiHidden/>
    <w:unhideWhenUsed/>
    <w:rsid w:val="00B65C69"/>
  </w:style>
  <w:style w:type="paragraph" w:styleId="a5">
    <w:name w:val="No Spacing"/>
    <w:uiPriority w:val="1"/>
    <w:qFormat/>
    <w:rsid w:val="00B65C69"/>
    <w:pPr>
      <w:spacing w:after="0" w:line="240" w:lineRule="auto"/>
    </w:pPr>
  </w:style>
  <w:style w:type="paragraph" w:styleId="a6">
    <w:name w:val="Title"/>
    <w:basedOn w:val="a"/>
    <w:link w:val="a7"/>
    <w:qFormat/>
    <w:rsid w:val="00B65C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B65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Основной шрифт абзаца1"/>
    <w:rsid w:val="00B65C69"/>
  </w:style>
  <w:style w:type="paragraph" w:styleId="a8">
    <w:name w:val="header"/>
    <w:basedOn w:val="a"/>
    <w:link w:val="a9"/>
    <w:uiPriority w:val="99"/>
    <w:unhideWhenUsed/>
    <w:rsid w:val="00B6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C69"/>
  </w:style>
  <w:style w:type="paragraph" w:styleId="aa">
    <w:name w:val="footer"/>
    <w:basedOn w:val="a"/>
    <w:link w:val="ab"/>
    <w:uiPriority w:val="99"/>
    <w:unhideWhenUsed/>
    <w:rsid w:val="00B6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C69"/>
  </w:style>
  <w:style w:type="paragraph" w:styleId="ac">
    <w:name w:val="List Paragraph"/>
    <w:basedOn w:val="a"/>
    <w:uiPriority w:val="34"/>
    <w:qFormat/>
    <w:rsid w:val="00B65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6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2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3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22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0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7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6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85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3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12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598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1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73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83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9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91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93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11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8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90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7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3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0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19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28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82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70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5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14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72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594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13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99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96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40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6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30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6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8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6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98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9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0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2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7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8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9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2020-04-17T20:07:00Z</dcterms:created>
  <dcterms:modified xsi:type="dcterms:W3CDTF">2020-04-17T20:07:00Z</dcterms:modified>
</cp:coreProperties>
</file>