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90" w:rsidRPr="00C16B4A" w:rsidRDefault="006E1C01" w:rsidP="00935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B4A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E1C01" w:rsidRPr="00C16B4A" w:rsidRDefault="00C16B4A" w:rsidP="00C16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E1C01" w:rsidRPr="00C16B4A">
        <w:rPr>
          <w:rFonts w:ascii="Times New Roman" w:hAnsi="Times New Roman" w:cs="Times New Roman"/>
          <w:b/>
          <w:sz w:val="28"/>
          <w:szCs w:val="28"/>
        </w:rPr>
        <w:t>о устранению необъективности результатов ВПР 2020 г.</w:t>
      </w:r>
    </w:p>
    <w:p w:rsidR="006E1C01" w:rsidRPr="00C16B4A" w:rsidRDefault="00C16B4A" w:rsidP="00C16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 </w:t>
      </w:r>
      <w:r w:rsidR="006E1C01" w:rsidRPr="00C16B4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6E1C01" w:rsidRPr="00C16B4A"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 w:rsidR="006E1C01" w:rsidRPr="00C16B4A">
        <w:rPr>
          <w:rFonts w:ascii="Times New Roman" w:hAnsi="Times New Roman" w:cs="Times New Roman"/>
          <w:b/>
          <w:sz w:val="28"/>
          <w:szCs w:val="28"/>
        </w:rPr>
        <w:t xml:space="preserve"> СОШ №1»</w:t>
      </w:r>
    </w:p>
    <w:p w:rsidR="006E1C01" w:rsidRPr="00C16B4A" w:rsidRDefault="006E1C01">
      <w:pPr>
        <w:rPr>
          <w:rFonts w:ascii="Times New Roman" w:hAnsi="Times New Roman" w:cs="Times New Roman"/>
          <w:b/>
          <w:sz w:val="28"/>
          <w:szCs w:val="28"/>
        </w:rPr>
      </w:pPr>
      <w:r w:rsidRPr="00C16B4A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6E1C01" w:rsidRPr="00C16B4A" w:rsidRDefault="00C16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1C01" w:rsidRPr="00C16B4A">
        <w:rPr>
          <w:rFonts w:ascii="Times New Roman" w:hAnsi="Times New Roman" w:cs="Times New Roman"/>
          <w:sz w:val="28"/>
          <w:szCs w:val="28"/>
        </w:rPr>
        <w:t xml:space="preserve">Повышение уровня качества образования </w:t>
      </w:r>
      <w:proofErr w:type="gramStart"/>
      <w:r w:rsidR="006E1C01" w:rsidRPr="00C16B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E1C01" w:rsidRPr="00C16B4A">
        <w:rPr>
          <w:rFonts w:ascii="Times New Roman" w:hAnsi="Times New Roman" w:cs="Times New Roman"/>
          <w:sz w:val="28"/>
          <w:szCs w:val="28"/>
        </w:rPr>
        <w:t>.</w:t>
      </w:r>
    </w:p>
    <w:p w:rsidR="006E1C01" w:rsidRPr="00C16B4A" w:rsidRDefault="00C16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1C01" w:rsidRPr="00C16B4A">
        <w:rPr>
          <w:rFonts w:ascii="Times New Roman" w:hAnsi="Times New Roman" w:cs="Times New Roman"/>
          <w:sz w:val="28"/>
          <w:szCs w:val="28"/>
        </w:rPr>
        <w:t>Повышение объективности результатов знаний обучающихся.</w:t>
      </w:r>
    </w:p>
    <w:p w:rsidR="006E1C01" w:rsidRPr="00C16B4A" w:rsidRDefault="006E1C01" w:rsidP="006E1C01">
      <w:pPr>
        <w:pStyle w:val="Default"/>
        <w:jc w:val="both"/>
        <w:rPr>
          <w:sz w:val="28"/>
          <w:szCs w:val="28"/>
        </w:rPr>
      </w:pPr>
      <w:r w:rsidRPr="00C16B4A">
        <w:rPr>
          <w:sz w:val="28"/>
          <w:szCs w:val="28"/>
        </w:rPr>
        <w:t>К мероприятиям, направленным на повышение объективности результатов знаний обучающихся можно отнести:</w:t>
      </w:r>
    </w:p>
    <w:p w:rsidR="006E1C01" w:rsidRPr="00C16B4A" w:rsidRDefault="006E1C01" w:rsidP="006E1C01">
      <w:pPr>
        <w:pStyle w:val="Default"/>
        <w:jc w:val="both"/>
        <w:rPr>
          <w:sz w:val="28"/>
          <w:szCs w:val="28"/>
        </w:rPr>
      </w:pPr>
      <w:r w:rsidRPr="00C16B4A">
        <w:rPr>
          <w:sz w:val="28"/>
          <w:szCs w:val="28"/>
        </w:rPr>
        <w:t>1. Проведение информационно- разъяснительной работы с учащимися, педагогами, родителями</w:t>
      </w:r>
    </w:p>
    <w:p w:rsidR="006E1C01" w:rsidRPr="00C16B4A" w:rsidRDefault="006E1C01" w:rsidP="006E1C01">
      <w:pPr>
        <w:pStyle w:val="Default"/>
        <w:jc w:val="both"/>
        <w:rPr>
          <w:sz w:val="28"/>
          <w:szCs w:val="28"/>
        </w:rPr>
      </w:pPr>
      <w:r w:rsidRPr="00C16B4A">
        <w:rPr>
          <w:sz w:val="28"/>
          <w:szCs w:val="28"/>
        </w:rPr>
        <w:t>2. Работа по повышению квалификации педагогов</w:t>
      </w:r>
    </w:p>
    <w:p w:rsidR="006E1C01" w:rsidRPr="00C16B4A" w:rsidRDefault="006E1C01" w:rsidP="006E1C01">
      <w:pPr>
        <w:pStyle w:val="Default"/>
        <w:jc w:val="both"/>
        <w:rPr>
          <w:sz w:val="28"/>
          <w:szCs w:val="28"/>
        </w:rPr>
      </w:pPr>
      <w:r w:rsidRPr="00C16B4A">
        <w:rPr>
          <w:sz w:val="28"/>
          <w:szCs w:val="28"/>
        </w:rPr>
        <w:t>3. Посещение уроков учителей- предметников</w:t>
      </w:r>
    </w:p>
    <w:p w:rsidR="006E1C01" w:rsidRPr="00C16B4A" w:rsidRDefault="006E1C01" w:rsidP="006E1C01">
      <w:pPr>
        <w:pStyle w:val="Default"/>
        <w:jc w:val="both"/>
        <w:rPr>
          <w:sz w:val="28"/>
          <w:szCs w:val="28"/>
        </w:rPr>
      </w:pPr>
      <w:r w:rsidRPr="00C16B4A">
        <w:rPr>
          <w:sz w:val="28"/>
          <w:szCs w:val="28"/>
        </w:rPr>
        <w:t>4. Контроль по ведению тетрадей и классных журналов</w:t>
      </w:r>
    </w:p>
    <w:p w:rsidR="006E1C01" w:rsidRPr="00C16B4A" w:rsidRDefault="006E1C01" w:rsidP="006E1C01">
      <w:pPr>
        <w:pStyle w:val="Default"/>
        <w:jc w:val="both"/>
        <w:rPr>
          <w:sz w:val="28"/>
          <w:szCs w:val="28"/>
        </w:rPr>
      </w:pPr>
      <w:r w:rsidRPr="00C16B4A">
        <w:rPr>
          <w:sz w:val="28"/>
          <w:szCs w:val="28"/>
        </w:rPr>
        <w:t>5. Контроль по заполнению электронных журналов</w:t>
      </w:r>
    </w:p>
    <w:p w:rsidR="006E1C01" w:rsidRPr="00C16B4A" w:rsidRDefault="006E1C01" w:rsidP="006E1C01">
      <w:pPr>
        <w:pStyle w:val="Default"/>
        <w:jc w:val="both"/>
        <w:rPr>
          <w:sz w:val="28"/>
          <w:szCs w:val="28"/>
        </w:rPr>
      </w:pPr>
      <w:r w:rsidRPr="00C16B4A">
        <w:rPr>
          <w:sz w:val="28"/>
          <w:szCs w:val="28"/>
        </w:rPr>
        <w:t xml:space="preserve">6. Проведение ВПР </w:t>
      </w:r>
    </w:p>
    <w:p w:rsidR="00935650" w:rsidRPr="00C16B4A" w:rsidRDefault="0093565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4859"/>
        <w:gridCol w:w="2410"/>
        <w:gridCol w:w="3118"/>
        <w:gridCol w:w="3402"/>
      </w:tblGrid>
      <w:tr w:rsidR="00C16B4A" w:rsidRPr="00C16B4A" w:rsidTr="00935650">
        <w:tc>
          <w:tcPr>
            <w:tcW w:w="636" w:type="dxa"/>
          </w:tcPr>
          <w:p w:rsidR="00F02658" w:rsidRPr="00C16B4A" w:rsidRDefault="00F02658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59" w:type="dxa"/>
          </w:tcPr>
          <w:p w:rsidR="00F02658" w:rsidRPr="00C16B4A" w:rsidRDefault="00F02658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410" w:type="dxa"/>
          </w:tcPr>
          <w:p w:rsidR="00F02658" w:rsidRPr="00C16B4A" w:rsidRDefault="00F02658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3118" w:type="dxa"/>
          </w:tcPr>
          <w:p w:rsidR="00F02658" w:rsidRPr="00C16B4A" w:rsidRDefault="00F02658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3402" w:type="dxa"/>
          </w:tcPr>
          <w:p w:rsidR="00F02658" w:rsidRPr="00C16B4A" w:rsidRDefault="00F02658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Ожидаемый результат </w:t>
            </w:r>
          </w:p>
        </w:tc>
      </w:tr>
      <w:tr w:rsidR="00C16B4A" w:rsidRPr="00C16B4A" w:rsidTr="00935650">
        <w:tc>
          <w:tcPr>
            <w:tcW w:w="636" w:type="dxa"/>
          </w:tcPr>
          <w:p w:rsidR="00F02658" w:rsidRPr="00C16B4A" w:rsidRDefault="00F02658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9" w:type="dxa"/>
          </w:tcPr>
          <w:p w:rsidR="00F02658" w:rsidRPr="00C16B4A" w:rsidRDefault="00F02658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 о назначении ответственного за организацию и проведение ВПР</w:t>
            </w:r>
          </w:p>
        </w:tc>
        <w:tc>
          <w:tcPr>
            <w:tcW w:w="2410" w:type="dxa"/>
          </w:tcPr>
          <w:p w:rsidR="00F02658" w:rsidRPr="00C16B4A" w:rsidRDefault="00F02658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F02658" w:rsidRPr="00C16B4A" w:rsidRDefault="00F02658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3402" w:type="dxa"/>
          </w:tcPr>
          <w:p w:rsidR="00F02658" w:rsidRPr="00C16B4A" w:rsidRDefault="00F02658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  <w:r w:rsid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организацией и проведением ВПР 2021</w:t>
            </w:r>
          </w:p>
        </w:tc>
      </w:tr>
      <w:tr w:rsidR="00C16B4A" w:rsidRPr="00C16B4A" w:rsidTr="00935650">
        <w:tc>
          <w:tcPr>
            <w:tcW w:w="636" w:type="dxa"/>
          </w:tcPr>
          <w:p w:rsidR="00F02658" w:rsidRPr="00C16B4A" w:rsidRDefault="00F02658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59" w:type="dxa"/>
          </w:tcPr>
          <w:p w:rsidR="00F02658" w:rsidRDefault="00F02658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 об организации, по</w:t>
            </w:r>
            <w:r w:rsidR="00B95F64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дготовке и проведении  ВПР </w:t>
            </w: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 по соответствующим учебным предметам</w:t>
            </w:r>
          </w:p>
          <w:p w:rsidR="00935650" w:rsidRPr="00C16B4A" w:rsidRDefault="00935650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F02658" w:rsidRPr="00C16B4A" w:rsidRDefault="00935650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F02658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 с графиком проведения ВПР</w:t>
            </w:r>
          </w:p>
        </w:tc>
        <w:tc>
          <w:tcPr>
            <w:tcW w:w="3118" w:type="dxa"/>
          </w:tcPr>
          <w:p w:rsidR="00F02658" w:rsidRPr="00C16B4A" w:rsidRDefault="00F02658" w:rsidP="00F026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3402" w:type="dxa"/>
          </w:tcPr>
          <w:p w:rsidR="00F02658" w:rsidRPr="00C16B4A" w:rsidRDefault="00F02658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C16B4A" w:rsidRPr="00C16B4A" w:rsidTr="00935650">
        <w:tc>
          <w:tcPr>
            <w:tcW w:w="636" w:type="dxa"/>
          </w:tcPr>
          <w:p w:rsidR="00B95F64" w:rsidRPr="00C16B4A" w:rsidRDefault="00C16B4A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859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итогов ВПР в 2020 на педагогическом совете, ШМО учителей-предметников, выявление причин попадания в список школ с необъективным оцениванием, планирование работы по их устранению.</w:t>
            </w:r>
          </w:p>
        </w:tc>
        <w:tc>
          <w:tcPr>
            <w:tcW w:w="2410" w:type="dxa"/>
          </w:tcPr>
          <w:p w:rsidR="00B95F64" w:rsidRPr="00C16B4A" w:rsidRDefault="00B95F64" w:rsidP="00C16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</w:t>
            </w:r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планом работы ШМО </w:t>
            </w:r>
            <w:r w:rsid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Гамияхская</w:t>
            </w:r>
            <w:proofErr w:type="spellEnd"/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 №1»</w:t>
            </w: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B95F64" w:rsidRPr="00C16B4A" w:rsidRDefault="00C16B4A" w:rsidP="00C16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УВР, </w:t>
            </w:r>
            <w:r w:rsidR="00B95F64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ШМО. </w:t>
            </w:r>
          </w:p>
        </w:tc>
        <w:tc>
          <w:tcPr>
            <w:tcW w:w="3402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результатов, определение задач в  </w:t>
            </w:r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Гамияхская</w:t>
            </w:r>
            <w:proofErr w:type="spellEnd"/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 №1</w:t>
            </w: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935650" w:rsidRPr="00C16B4A" w:rsidTr="00935650">
        <w:tc>
          <w:tcPr>
            <w:tcW w:w="636" w:type="dxa"/>
          </w:tcPr>
          <w:p w:rsidR="00B95F64" w:rsidRPr="00C16B4A" w:rsidRDefault="00C16B4A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59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мероприятий, направленного на обеспечение объективности результатов знаний обучающихся в процедуре ВПР</w:t>
            </w:r>
          </w:p>
        </w:tc>
        <w:tc>
          <w:tcPr>
            <w:tcW w:w="2410" w:type="dxa"/>
          </w:tcPr>
          <w:p w:rsidR="00B95F64" w:rsidRPr="00C16B4A" w:rsidRDefault="00C16B4A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B95F64" w:rsidRPr="00C16B4A" w:rsidRDefault="00C16B4A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B95F64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директора по УВР</w:t>
            </w:r>
          </w:p>
        </w:tc>
        <w:tc>
          <w:tcPr>
            <w:tcW w:w="3402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C16B4A" w:rsidRPr="00C16B4A" w:rsidTr="00935650">
        <w:tc>
          <w:tcPr>
            <w:tcW w:w="636" w:type="dxa"/>
          </w:tcPr>
          <w:p w:rsidR="00B95F64" w:rsidRPr="00C16B4A" w:rsidRDefault="00C16B4A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59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нормативные документы по объективности оценивания ВПР</w:t>
            </w:r>
          </w:p>
        </w:tc>
        <w:tc>
          <w:tcPr>
            <w:tcW w:w="2410" w:type="dxa"/>
          </w:tcPr>
          <w:p w:rsidR="00B95F64" w:rsidRPr="00C16B4A" w:rsidRDefault="00C16B4A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B95F64" w:rsidRPr="00C16B4A" w:rsidRDefault="00B95F64" w:rsidP="00F026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B4A" w:rsidRPr="00C16B4A" w:rsidTr="00935650">
        <w:tc>
          <w:tcPr>
            <w:tcW w:w="636" w:type="dxa"/>
          </w:tcPr>
          <w:p w:rsidR="00C16B4A" w:rsidRPr="00C16B4A" w:rsidRDefault="00C16B4A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59" w:type="dxa"/>
          </w:tcPr>
          <w:p w:rsidR="00C16B4A" w:rsidRPr="00C16B4A" w:rsidRDefault="00C16B4A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критерии оценивания работ ВПР</w:t>
            </w:r>
          </w:p>
        </w:tc>
        <w:tc>
          <w:tcPr>
            <w:tcW w:w="2410" w:type="dxa"/>
          </w:tcPr>
          <w:p w:rsidR="00C16B4A" w:rsidRPr="00C16B4A" w:rsidRDefault="00C16B4A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C16B4A" w:rsidRPr="00C16B4A" w:rsidRDefault="00C16B4A" w:rsidP="00F026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C16B4A" w:rsidRPr="00C16B4A" w:rsidRDefault="00C16B4A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5650" w:rsidRPr="00C16B4A" w:rsidTr="00935650">
        <w:tc>
          <w:tcPr>
            <w:tcW w:w="636" w:type="dxa"/>
          </w:tcPr>
          <w:p w:rsidR="00B95F64" w:rsidRPr="00C16B4A" w:rsidRDefault="00C16B4A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59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ШМО учителей-предметников по вопросу подготовки и проведения ВПР, системе оценивания, по структуре и содержанию проверочных работ</w:t>
            </w:r>
          </w:p>
        </w:tc>
        <w:tc>
          <w:tcPr>
            <w:tcW w:w="2410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3118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</w:tc>
        <w:tc>
          <w:tcPr>
            <w:tcW w:w="3402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Качество подготовки и  проведения ВПР</w:t>
            </w:r>
          </w:p>
        </w:tc>
      </w:tr>
      <w:tr w:rsidR="00935650" w:rsidRPr="00C16B4A" w:rsidTr="00935650">
        <w:tc>
          <w:tcPr>
            <w:tcW w:w="636" w:type="dxa"/>
          </w:tcPr>
          <w:p w:rsidR="00B95F64" w:rsidRPr="00C16B4A" w:rsidRDefault="00C16B4A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59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консультативной помощи учителям-предметникам работающих в 4, 5, 6, 7,8 классах.</w:t>
            </w:r>
          </w:p>
        </w:tc>
        <w:tc>
          <w:tcPr>
            <w:tcW w:w="2410" w:type="dxa"/>
          </w:tcPr>
          <w:p w:rsidR="00B95F64" w:rsidRPr="00C16B4A" w:rsidRDefault="00B95F64" w:rsidP="00C16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</w:t>
            </w:r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учебного года</w:t>
            </w: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B95F64" w:rsidRPr="00C16B4A" w:rsidRDefault="00C16B4A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 w:rsidR="00B95F64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директора по УВР</w:t>
            </w:r>
          </w:p>
        </w:tc>
        <w:tc>
          <w:tcPr>
            <w:tcW w:w="3402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проведения ВПР</w:t>
            </w:r>
          </w:p>
        </w:tc>
      </w:tr>
      <w:tr w:rsidR="00935650" w:rsidRPr="00C16B4A" w:rsidTr="00935650">
        <w:tc>
          <w:tcPr>
            <w:tcW w:w="636" w:type="dxa"/>
          </w:tcPr>
          <w:p w:rsidR="00B95F64" w:rsidRPr="00C16B4A" w:rsidRDefault="00C16B4A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59" w:type="dxa"/>
          </w:tcPr>
          <w:p w:rsidR="00B95F64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аналитических семинарах по выявлению причин необъективности выставления оценок </w:t>
            </w:r>
          </w:p>
          <w:p w:rsidR="00935650" w:rsidRDefault="00935650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650" w:rsidRDefault="00935650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650" w:rsidRPr="00C16B4A" w:rsidRDefault="00935650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B95F64" w:rsidRPr="00C16B4A" w:rsidRDefault="00B95F64" w:rsidP="00C16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рекомендаций по устранению причин необъективности  выставления оценок </w:t>
            </w:r>
          </w:p>
        </w:tc>
      </w:tr>
      <w:tr w:rsidR="00935650" w:rsidRPr="00C16B4A" w:rsidTr="00935650">
        <w:tc>
          <w:tcPr>
            <w:tcW w:w="636" w:type="dxa"/>
          </w:tcPr>
          <w:p w:rsidR="00B95F64" w:rsidRPr="00C16B4A" w:rsidRDefault="00C16B4A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859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квалификации педагогических работников </w:t>
            </w:r>
            <w:proofErr w:type="gramStart"/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</w:t>
            </w:r>
            <w:proofErr w:type="gramEnd"/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-курсовую подготовку,</w:t>
            </w:r>
          </w:p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-участие в работе  ШМО;</w:t>
            </w:r>
          </w:p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-участие в конкурсах и проектах;</w:t>
            </w:r>
          </w:p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-самообразование</w:t>
            </w:r>
          </w:p>
        </w:tc>
        <w:tc>
          <w:tcPr>
            <w:tcW w:w="2410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 руководители ШМО</w:t>
            </w:r>
          </w:p>
        </w:tc>
        <w:tc>
          <w:tcPr>
            <w:tcW w:w="3402" w:type="dxa"/>
          </w:tcPr>
          <w:p w:rsidR="00B95F64" w:rsidRPr="00C16B4A" w:rsidRDefault="00B95F64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профессиональной компетентности педагогов</w:t>
            </w:r>
          </w:p>
        </w:tc>
      </w:tr>
      <w:tr w:rsidR="00C16B4A" w:rsidRPr="00C16B4A" w:rsidTr="00935650">
        <w:tc>
          <w:tcPr>
            <w:tcW w:w="636" w:type="dxa"/>
          </w:tcPr>
          <w:p w:rsidR="00F02658" w:rsidRPr="00C16B4A" w:rsidRDefault="00F02658" w:rsidP="001941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59" w:type="dxa"/>
          </w:tcPr>
          <w:p w:rsidR="00F02658" w:rsidRPr="00C16B4A" w:rsidRDefault="00F02658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на сайте школы по вопросам  проведения ВПР</w:t>
            </w:r>
          </w:p>
        </w:tc>
        <w:tc>
          <w:tcPr>
            <w:tcW w:w="2410" w:type="dxa"/>
          </w:tcPr>
          <w:p w:rsidR="00F02658" w:rsidRPr="00C16B4A" w:rsidRDefault="00F02658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118" w:type="dxa"/>
          </w:tcPr>
          <w:p w:rsidR="00F02658" w:rsidRPr="00C16B4A" w:rsidRDefault="00C16B4A" w:rsidP="00C16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F02658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директора по УВР</w:t>
            </w:r>
          </w:p>
        </w:tc>
        <w:tc>
          <w:tcPr>
            <w:tcW w:w="3402" w:type="dxa"/>
          </w:tcPr>
          <w:p w:rsidR="00F02658" w:rsidRPr="00C16B4A" w:rsidRDefault="00F02658" w:rsidP="00194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Публичное осведомление общественности об особенностях организации и проведения </w:t>
            </w:r>
            <w:r w:rsidR="00C16B4A"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 в 2021</w:t>
            </w:r>
            <w:r w:rsidRPr="00C1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F02658" w:rsidRPr="00C16B4A" w:rsidRDefault="00F02658" w:rsidP="00F02658">
      <w:pPr>
        <w:rPr>
          <w:rFonts w:ascii="Times New Roman" w:hAnsi="Times New Roman" w:cs="Times New Roman"/>
          <w:sz w:val="28"/>
          <w:szCs w:val="28"/>
        </w:rPr>
      </w:pPr>
    </w:p>
    <w:p w:rsidR="00F02658" w:rsidRPr="00C16B4A" w:rsidRDefault="00F02658">
      <w:pPr>
        <w:rPr>
          <w:rFonts w:ascii="Times New Roman" w:hAnsi="Times New Roman" w:cs="Times New Roman"/>
          <w:sz w:val="28"/>
          <w:szCs w:val="28"/>
        </w:rPr>
      </w:pPr>
    </w:p>
    <w:sectPr w:rsidR="00F02658" w:rsidRPr="00C16B4A" w:rsidSect="0093565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1C01"/>
    <w:rsid w:val="006E1C01"/>
    <w:rsid w:val="00935650"/>
    <w:rsid w:val="00B95B90"/>
    <w:rsid w:val="00B95F64"/>
    <w:rsid w:val="00C16B4A"/>
    <w:rsid w:val="00F0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0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2021-04-01T16:04:00Z</dcterms:created>
  <dcterms:modified xsi:type="dcterms:W3CDTF">2021-04-01T16:48:00Z</dcterms:modified>
</cp:coreProperties>
</file>