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F1" w:rsidRDefault="009A7DF1" w:rsidP="009A7D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A7DF1" w:rsidRDefault="009A7DF1" w:rsidP="009A7D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A7DF1" w:rsidRDefault="009A7DF1" w:rsidP="009A7D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A7DF1" w:rsidRDefault="009A7DF1" w:rsidP="009A7DF1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Принято на Заседании                    Согласовано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Утверждено</w:t>
      </w:r>
    </w:p>
    <w:p w:rsidR="009A7DF1" w:rsidRDefault="009A7DF1" w:rsidP="009A7DF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Педагогического С</w:t>
      </w:r>
      <w:r w:rsidR="00770841">
        <w:rPr>
          <w:rFonts w:ascii="Times New Roman" w:hAnsi="Times New Roman" w:cs="Times New Roman"/>
          <w:sz w:val="24"/>
        </w:rPr>
        <w:t xml:space="preserve">овета          Приказ № 42/1 </w:t>
      </w:r>
      <w:r w:rsidR="00D109DC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11.</w:t>
      </w:r>
      <w:r w:rsidR="00D109DC">
        <w:rPr>
          <w:rFonts w:ascii="Times New Roman" w:hAnsi="Times New Roman" w:cs="Times New Roman"/>
          <w:sz w:val="24"/>
        </w:rPr>
        <w:t>12.</w:t>
      </w:r>
      <w:r w:rsidR="00770841">
        <w:rPr>
          <w:rFonts w:ascii="Times New Roman" w:hAnsi="Times New Roman" w:cs="Times New Roman"/>
          <w:sz w:val="24"/>
        </w:rPr>
        <w:t xml:space="preserve">2017г.     </w:t>
      </w:r>
      <w:r>
        <w:rPr>
          <w:rFonts w:ascii="Times New Roman" w:hAnsi="Times New Roman" w:cs="Times New Roman"/>
          <w:sz w:val="24"/>
        </w:rPr>
        <w:t>Постановлением главы МО</w:t>
      </w:r>
    </w:p>
    <w:p w:rsidR="009A7DF1" w:rsidRDefault="00770841" w:rsidP="009A7DF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№2</w:t>
      </w:r>
      <w:r w:rsidR="009A7DF1">
        <w:rPr>
          <w:rFonts w:ascii="Times New Roman" w:hAnsi="Times New Roman" w:cs="Times New Roman"/>
          <w:sz w:val="24"/>
        </w:rPr>
        <w:t xml:space="preserve">                              Директор школы:                          «Новолакский район»</w:t>
      </w:r>
    </w:p>
    <w:p w:rsidR="009A7DF1" w:rsidRDefault="00D109DC" w:rsidP="009A7DF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09.12</w:t>
      </w:r>
      <w:r w:rsidR="009A7DF1">
        <w:rPr>
          <w:rFonts w:ascii="Times New Roman" w:hAnsi="Times New Roman" w:cs="Times New Roman"/>
          <w:sz w:val="24"/>
        </w:rPr>
        <w:t>.2017г.                      ________ / Гусейнов Р.А  /                       № ___________</w:t>
      </w:r>
    </w:p>
    <w:p w:rsidR="009A7DF1" w:rsidRDefault="009A7DF1" w:rsidP="009A7DF1">
      <w:pPr>
        <w:tabs>
          <w:tab w:val="left" w:pos="70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от ___________ 20 ___ г.</w:t>
      </w:r>
    </w:p>
    <w:p w:rsidR="009A7DF1" w:rsidRDefault="009A7DF1" w:rsidP="009A7DF1">
      <w:pPr>
        <w:rPr>
          <w:rFonts w:ascii="Times New Roman" w:hAnsi="Times New Roman" w:cs="Times New Roman"/>
          <w:sz w:val="28"/>
          <w:szCs w:val="28"/>
        </w:rPr>
      </w:pPr>
    </w:p>
    <w:p w:rsidR="009A7DF1" w:rsidRDefault="009A7DF1" w:rsidP="009A7DF1">
      <w:pPr>
        <w:rPr>
          <w:rFonts w:ascii="Times New Roman" w:hAnsi="Times New Roman" w:cs="Times New Roman"/>
          <w:sz w:val="28"/>
          <w:szCs w:val="28"/>
        </w:rPr>
      </w:pPr>
    </w:p>
    <w:p w:rsidR="009A7DF1" w:rsidRDefault="009A7DF1" w:rsidP="009A7DF1">
      <w:pPr>
        <w:rPr>
          <w:rFonts w:ascii="Times New Roman" w:hAnsi="Times New Roman" w:cs="Times New Roman"/>
          <w:sz w:val="28"/>
          <w:szCs w:val="28"/>
        </w:rPr>
      </w:pPr>
    </w:p>
    <w:p w:rsidR="009A7DF1" w:rsidRPr="009A7DF1" w:rsidRDefault="009A7DF1" w:rsidP="009A7DF1">
      <w:pPr>
        <w:rPr>
          <w:rFonts w:ascii="Times New Roman" w:hAnsi="Times New Roman" w:cs="Times New Roman"/>
          <w:sz w:val="36"/>
          <w:szCs w:val="28"/>
        </w:rPr>
      </w:pPr>
    </w:p>
    <w:p w:rsidR="009A7DF1" w:rsidRPr="009A7DF1" w:rsidRDefault="009A7DF1" w:rsidP="009A7DF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A7DF1">
        <w:rPr>
          <w:rFonts w:ascii="Times New Roman" w:hAnsi="Times New Roman" w:cs="Times New Roman"/>
          <w:b/>
          <w:sz w:val="36"/>
          <w:szCs w:val="28"/>
        </w:rPr>
        <w:t>Положение</w:t>
      </w:r>
    </w:p>
    <w:p w:rsidR="009A7DF1" w:rsidRPr="00FD48D2" w:rsidRDefault="009A7DF1" w:rsidP="009A7DF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D48D2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Положение о школьной службе примирения  (медиации)</w:t>
      </w:r>
    </w:p>
    <w:p w:rsidR="009A7DF1" w:rsidRPr="009A7DF1" w:rsidRDefault="009A7DF1" w:rsidP="009A7DF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A7DF1">
        <w:rPr>
          <w:rFonts w:ascii="Times New Roman" w:hAnsi="Times New Roman" w:cs="Times New Roman"/>
          <w:b/>
          <w:sz w:val="36"/>
          <w:szCs w:val="28"/>
        </w:rPr>
        <w:t>в МКОУ «</w:t>
      </w:r>
      <w:proofErr w:type="spellStart"/>
      <w:r w:rsidRPr="009A7DF1">
        <w:rPr>
          <w:rFonts w:ascii="Times New Roman" w:hAnsi="Times New Roman" w:cs="Times New Roman"/>
          <w:b/>
          <w:sz w:val="36"/>
          <w:szCs w:val="28"/>
        </w:rPr>
        <w:t>Гамияхская</w:t>
      </w:r>
      <w:proofErr w:type="spellEnd"/>
      <w:r w:rsidRPr="009A7DF1">
        <w:rPr>
          <w:rFonts w:ascii="Times New Roman" w:hAnsi="Times New Roman" w:cs="Times New Roman"/>
          <w:b/>
          <w:sz w:val="36"/>
          <w:szCs w:val="28"/>
        </w:rPr>
        <w:t xml:space="preserve">  СОШ №1»</w:t>
      </w:r>
    </w:p>
    <w:p w:rsidR="009A7DF1" w:rsidRPr="009A7DF1" w:rsidRDefault="009A7DF1" w:rsidP="009A7DF1">
      <w:pPr>
        <w:pStyle w:val="a3"/>
        <w:widowControl w:val="0"/>
        <w:spacing w:before="0" w:beforeAutospacing="0" w:after="0" w:afterAutospacing="0" w:line="276" w:lineRule="auto"/>
        <w:ind w:firstLine="539"/>
        <w:jc w:val="both"/>
        <w:rPr>
          <w:color w:val="000000"/>
          <w:sz w:val="36"/>
          <w:szCs w:val="28"/>
        </w:rPr>
      </w:pPr>
    </w:p>
    <w:p w:rsidR="009A7DF1" w:rsidRDefault="009A7DF1" w:rsidP="009A7DF1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br/>
      </w:r>
    </w:p>
    <w:p w:rsidR="009A7DF1" w:rsidRDefault="009A7DF1" w:rsidP="009A7DF1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7DF1" w:rsidRDefault="009A7DF1" w:rsidP="009A7DF1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7DF1" w:rsidRDefault="009A7DF1" w:rsidP="009A7DF1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7DF1" w:rsidRDefault="009A7DF1" w:rsidP="009A7DF1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7DF1" w:rsidRDefault="009A7DF1" w:rsidP="009A7DF1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7DF1" w:rsidRDefault="009A7DF1" w:rsidP="009A7DF1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7DF1" w:rsidRDefault="009A7DF1" w:rsidP="009A7DF1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7DF1" w:rsidRDefault="009A7DF1" w:rsidP="009A7DF1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7DF1" w:rsidRDefault="003E56A0" w:rsidP="003E56A0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Гамиях 2017г.</w:t>
      </w:r>
    </w:p>
    <w:p w:rsidR="003E56A0" w:rsidRDefault="003E56A0" w:rsidP="003E56A0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E56A0" w:rsidRDefault="003E56A0" w:rsidP="003E56A0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A7DF1" w:rsidRDefault="009A7DF1" w:rsidP="009A7DF1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Положение о школьной службе примирения  (медиации)</w:t>
      </w:r>
    </w:p>
    <w:p w:rsidR="009A7DF1" w:rsidRPr="00FD48D2" w:rsidRDefault="009A7DF1" w:rsidP="009A7DF1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A7DF1" w:rsidRDefault="009A7DF1" w:rsidP="009A7DF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9A7DF1" w:rsidRDefault="009A7DF1" w:rsidP="009A7D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Правовой основой деятельности службы медиации в школе являются.</w:t>
      </w:r>
    </w:p>
    <w:p w:rsidR="009A7DF1" w:rsidRDefault="00D92B31" w:rsidP="009A7D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9A7DF1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Федеральный закон от 29.12.2012 № 273-ФЗ</w:t>
        </w:r>
      </w:hyperlink>
      <w:r w:rsidR="009A7DF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 Образовании в Российской Федерации».</w:t>
      </w:r>
    </w:p>
    <w:p w:rsidR="009A7DF1" w:rsidRDefault="00D92B31" w:rsidP="009A7D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9A7DF1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Федеральный Закон от 24.07.1998 № 124-ФЗ</w:t>
        </w:r>
      </w:hyperlink>
      <w:r w:rsidR="009A7DF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 основных гарантиях прав ребенка Российской Федерации».</w:t>
      </w:r>
    </w:p>
    <w:p w:rsidR="009A7DF1" w:rsidRDefault="00D92B31" w:rsidP="009A7D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9A7DF1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Федеральный Закон от 27.07.2010 г. № 193-ФЗ</w:t>
        </w:r>
      </w:hyperlink>
      <w:r w:rsidR="009A7DF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 альтернативной процедуре урегулирования споров с участием посредника (процедуре медиации)».</w:t>
      </w:r>
    </w:p>
    <w:p w:rsidR="009A7DF1" w:rsidRDefault="00D92B31" w:rsidP="009A7D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9A7DF1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</w:t>
        </w:r>
      </w:hyperlink>
      <w:r w:rsidR="009A7DF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образования и науки Российской Федерации от 18.11.2013 г. № ВК-844/07 «О направлении методических рекомендаций по организации служб школьной медиации».</w:t>
      </w:r>
    </w:p>
    <w:p w:rsidR="009A7DF1" w:rsidRPr="00FD48D2" w:rsidRDefault="009A7DF1" w:rsidP="009A7D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 27.07.2010 г. № 193-ФЗ «Об альтернативной процедуре урегулирования споров с участием посредника (процедуре медиации)» раскрывает понятия, как медиатор, медиативное соглашение, процедура медиации.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.   Школьная служба примирения (медиации) является социальной службой, действующей в школе на основе добровольческих усилий учащихся.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.   Школьная служба примирения (медиации) действует на основании действующего законодательства, Устава школы и настоящего Положения.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школьной службы примирения (медиации)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59" w:hanging="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  Целью 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  Задачами деятельности службы являются: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1502" w:hanging="6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Проведение примирительных программ для участников школьных конфликтов и ситуаций криминального характера.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школьников методам урегулирования конфликтов.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</w:t>
      </w: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деятельности школьной службы примирения (медиации)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3.1. Деятельность службы основана на следующих принципах: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51" w:hanging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51" w:hanging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Принцип конфиденциальности, предполагающий обязательство службы не разглашать полученные в ходе программ сведения. Исключение составляет информация о возможном нанесении ущерба для жизни, здоровья и безопасности.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51" w:hanging="6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3.1.3.     Принцип нейтральности, запрещающий школьной службе примирения (медиации) принимать сторону одного из участников конфликта. Нейтральность предполагает, что служба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</w:t>
      </w: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формирования школьной службы примирения (медиации)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21" w:right="62" w:hanging="4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    В состав 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службы примирения (медиации) М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«Гамияхская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1» 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входить учителя, родители, прошедшие обучение проведению примирительных программ.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16" w:hanging="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   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школьной службой примирения (медиации) приказом директора школы.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16" w:hanging="4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   Вопросы членства в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ужбе, требований к учителям, ро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дителям, входящим в состав службы, и иные вопросы, не регламентированные настоящим Положением, могут определяться Уставом, принимаемым школьной службой примирения (медиации) самостоятельно.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</w:t>
      </w: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работы школьной службой примирения (медиации)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30" w:right="86" w:hanging="4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Школьная служба примирения (медиации) может получать информацию о случаях конфликтного или криминального характера от педагогов, учащихся, администрации школы, членов службы.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778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  Школьная служба примирения (медиации)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778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778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примирительная программа планируется на этапе дознания или следствия,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778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  Переговоры с родителями и должностными лицами проводит руководитель службы.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581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</w:t>
      </w:r>
      <w:proofErr w:type="gramStart"/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16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5.7.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16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5.8.   Школьная служба примирения (медиации) самостоятельно определяет сроки и этапы проведения программы в каждом отдельном случае.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16" w:hanging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5.9.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11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5.10. При необходимости служба передает копию примирительного договора администрации школы.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11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5.11. Школьная служба примирения (медиации)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помогает сторонам осознать причины трудностей и пути их преодоления.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11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5.12. При необходимости служба содействует в предоставлении участникам примирительной программы доступа к услугам по социальной реабилитации.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школьной службы примирения (медиации)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   Школьная служба примирения (медиации)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   Должностные лица школы оказывают службе содействие в распространении информации о деятельности службы среди педагогов и школьников.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   Служба имеет право пользоваться услугами психолога, социального педагога и других специалистов школы.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   Администрация школы содействует школьной службе примирения (медиации) в организации взаимодействия с социальными службами и другими организациями.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80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 </w:t>
      </w:r>
      <w:r w:rsidRPr="00FD4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Заключительные положения</w:t>
      </w:r>
    </w:p>
    <w:p w:rsidR="009A7DF1" w:rsidRPr="00FD48D2" w:rsidRDefault="009A7DF1" w:rsidP="009A7DF1">
      <w:pPr>
        <w:shd w:val="clear" w:color="auto" w:fill="FFFFFF"/>
        <w:spacing w:after="0" w:line="315" w:lineRule="atLeast"/>
        <w:ind w:left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вступает в силу с момента утверждения.</w:t>
      </w:r>
    </w:p>
    <w:p w:rsidR="007A5057" w:rsidRPr="003E56A0" w:rsidRDefault="009A7DF1" w:rsidP="003E56A0">
      <w:pPr>
        <w:shd w:val="clear" w:color="auto" w:fill="FFFFFF"/>
        <w:spacing w:after="0" w:line="315" w:lineRule="atLeast"/>
        <w:ind w:left="811"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8D2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   Изменения в настоящее положение вносятся директором школы по предложению школьной службы примирения (медиации) или органов школьного самоуправления.</w:t>
      </w:r>
    </w:p>
    <w:sectPr w:rsidR="007A5057" w:rsidRPr="003E56A0" w:rsidSect="007A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030C"/>
    <w:multiLevelType w:val="multilevel"/>
    <w:tmpl w:val="4A36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A7DF1"/>
    <w:rsid w:val="003E56A0"/>
    <w:rsid w:val="00770841"/>
    <w:rsid w:val="007A5057"/>
    <w:rsid w:val="008D7421"/>
    <w:rsid w:val="009A7DF1"/>
    <w:rsid w:val="00D109DC"/>
    <w:rsid w:val="00D6330E"/>
    <w:rsid w:val="00D9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A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A7D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A7D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ev.ru/uploads/region/consultation/consulting_docs/metod_recom.PDF?1487796569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sev.ru/uploads/region/consultation/consulting_docs/fz_193.PDF?1487796673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sev.ru/uploads/region/consultation/consulting_docs/fz_124_new.pdf?1487796714236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edusev.ru/uploads/region/consultation/consulting_docs/273-fz.pdf?14877965453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4</cp:revision>
  <dcterms:created xsi:type="dcterms:W3CDTF">2017-12-14T20:35:00Z</dcterms:created>
  <dcterms:modified xsi:type="dcterms:W3CDTF">2017-12-20T18:06:00Z</dcterms:modified>
</cp:coreProperties>
</file>